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79" w:rsidRPr="009C4579" w:rsidRDefault="009C4579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9C4579" w:rsidRPr="009C4579" w:rsidRDefault="009C4579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>Иркутская область Черемховский район</w:t>
      </w:r>
    </w:p>
    <w:p w:rsidR="009C4579" w:rsidRPr="009C4579" w:rsidRDefault="00FC0648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Новостроевское</w:t>
      </w:r>
      <w:r w:rsidR="009C4579" w:rsidRPr="009C457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муниципальное образование</w:t>
      </w:r>
    </w:p>
    <w:p w:rsidR="009C4579" w:rsidRPr="009C4579" w:rsidRDefault="009C4579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9C4579" w:rsidRPr="009C4579" w:rsidRDefault="009C4579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4579" w:rsidRPr="009C4579" w:rsidRDefault="009C4579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>П О С Т А Н О В Л Е Н И Е</w:t>
      </w:r>
    </w:p>
    <w:p w:rsidR="009C4579" w:rsidRPr="009C4579" w:rsidRDefault="009C4579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C0648">
        <w:rPr>
          <w:rFonts w:ascii="Times New Roman" w:eastAsia="Times New Roman" w:hAnsi="Times New Roman" w:cs="Times New Roman"/>
          <w:sz w:val="26"/>
          <w:szCs w:val="26"/>
        </w:rPr>
        <w:t>16.10.2014  № 144</w:t>
      </w:r>
    </w:p>
    <w:p w:rsidR="009C4579" w:rsidRDefault="00FC0648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п. Новостройка</w:t>
      </w:r>
    </w:p>
    <w:p w:rsidR="00FC0648" w:rsidRPr="009C4579" w:rsidRDefault="00FC0648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579" w:rsidRPr="009C4579" w:rsidRDefault="009C4579" w:rsidP="00FC0648">
      <w:pPr>
        <w:tabs>
          <w:tab w:val="left" w:pos="3686"/>
          <w:tab w:val="left" w:pos="5580"/>
          <w:tab w:val="left" w:pos="5812"/>
          <w:tab w:val="left" w:pos="5954"/>
        </w:tabs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579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составления, утверждения и ведения бюджетных смет администрации </w:t>
      </w:r>
      <w:r w:rsidR="00FC0648">
        <w:rPr>
          <w:rFonts w:ascii="Times New Roman" w:eastAsia="Times New Roman" w:hAnsi="Times New Roman" w:cs="Times New Roman"/>
          <w:b/>
          <w:sz w:val="24"/>
          <w:szCs w:val="24"/>
        </w:rPr>
        <w:t>Новостроевского</w:t>
      </w:r>
      <w:r w:rsidRPr="009C457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и подведомственных ей казенных учреждений.</w:t>
      </w:r>
    </w:p>
    <w:p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579" w:rsidRPr="009C4579" w:rsidRDefault="009C4579" w:rsidP="009C457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Бюджетным кодексом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hyperlink r:id="rId7" w:history="1">
        <w:r w:rsidRPr="009C4579">
          <w:rPr>
            <w:rFonts w:ascii="Times New Roman" w:eastAsia="Times New Roman" w:hAnsi="Times New Roman" w:cs="Times New Roman"/>
            <w:bCs/>
            <w:sz w:val="26"/>
            <w:szCs w:val="26"/>
          </w:rPr>
          <w:t>Приказ Минюста Российской Федерации от 02.11.2011 № 372 "Об утверждении Порядка составления, утверждения и ведения бюджетных смет центрального аппарата Минюста России, его территориальных органов и федеральных казенных учреждений"</w:t>
        </w:r>
      </w:hyperlink>
      <w:r w:rsidRPr="009C457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Положением о бюджетном процессе в Саянском муниципальном образовании, утвержденным решением Думы </w:t>
      </w:r>
      <w:r w:rsidR="00FC0648">
        <w:rPr>
          <w:rFonts w:ascii="Times New Roman" w:eastAsia="Times New Roman" w:hAnsi="Times New Roman" w:cs="Times New Roman"/>
          <w:sz w:val="26"/>
          <w:szCs w:val="26"/>
        </w:rPr>
        <w:t>от 26.06.2014 № 71,</w:t>
      </w:r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статьями 32, 36, 43 Устава </w:t>
      </w:r>
      <w:r w:rsidR="00FC0648">
        <w:rPr>
          <w:rFonts w:ascii="Times New Roman" w:eastAsia="Times New Roman" w:hAnsi="Times New Roman" w:cs="Times New Roman"/>
          <w:sz w:val="26"/>
          <w:szCs w:val="26"/>
        </w:rPr>
        <w:t>Новостроевского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образования, администрация </w:t>
      </w:r>
      <w:r w:rsidR="00FC0648">
        <w:rPr>
          <w:rFonts w:ascii="Times New Roman" w:eastAsia="Times New Roman" w:hAnsi="Times New Roman" w:cs="Times New Roman"/>
          <w:sz w:val="26"/>
          <w:szCs w:val="26"/>
        </w:rPr>
        <w:t>Новостроевского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9C4579" w:rsidRPr="009C4579" w:rsidRDefault="009C4579" w:rsidP="009C457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9C45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9C4579" w:rsidRPr="009C4579" w:rsidRDefault="009C4579" w:rsidP="009C4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C4579" w:rsidRPr="009C4579" w:rsidRDefault="009C4579" w:rsidP="009C45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hyperlink w:anchor="sub_9991" w:history="1">
        <w:r w:rsidRPr="009C4579">
          <w:rPr>
            <w:rFonts w:ascii="Times New Roman" w:eastAsia="Times New Roman" w:hAnsi="Times New Roman" w:cs="Times New Roman"/>
            <w:sz w:val="26"/>
            <w:szCs w:val="26"/>
          </w:rPr>
          <w:t>Порядок</w:t>
        </w:r>
      </w:hyperlink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составления, утверждения и ведения бюджетных смет администрации </w:t>
      </w:r>
      <w:r w:rsidR="00FC0648">
        <w:rPr>
          <w:rFonts w:ascii="Times New Roman" w:eastAsia="Times New Roman" w:hAnsi="Times New Roman" w:cs="Times New Roman"/>
          <w:sz w:val="26"/>
          <w:szCs w:val="26"/>
        </w:rPr>
        <w:t>Новостроевского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 подведомственных ей казенных учреждений (прилагается).</w:t>
      </w:r>
    </w:p>
    <w:p w:rsidR="009C4579" w:rsidRPr="009C4579" w:rsidRDefault="009C4579" w:rsidP="009C45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Отменить постановление от </w:t>
      </w:r>
      <w:r w:rsidR="00FC0648">
        <w:rPr>
          <w:rFonts w:ascii="Times New Roman" w:hAnsi="Times New Roman"/>
          <w:sz w:val="24"/>
          <w:szCs w:val="24"/>
        </w:rPr>
        <w:t>15.12.2011 № 65</w:t>
      </w:r>
      <w:r w:rsidR="00FC0648" w:rsidRPr="009C45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>«Об утверждении порядка составления и ведения бюджетных смет муниципальных казенных учреждений».</w:t>
      </w:r>
    </w:p>
    <w:p w:rsidR="009C4579" w:rsidRPr="009C4579" w:rsidRDefault="009C4579" w:rsidP="009C45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FC0648">
        <w:rPr>
          <w:rFonts w:ascii="Times New Roman" w:eastAsia="Times New Roman" w:hAnsi="Times New Roman" w:cs="Times New Roman"/>
          <w:sz w:val="26"/>
          <w:szCs w:val="26"/>
        </w:rPr>
        <w:t>Новостроевского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образования:</w:t>
      </w:r>
    </w:p>
    <w:p w:rsidR="009C4579" w:rsidRPr="009C4579" w:rsidRDefault="009C4579" w:rsidP="009C45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внести информационную справку в оригинал постановления </w:t>
      </w:r>
      <w:r w:rsidR="00FC0648">
        <w:rPr>
          <w:rFonts w:ascii="Times New Roman" w:eastAsia="Times New Roman" w:hAnsi="Times New Roman" w:cs="Times New Roman"/>
          <w:sz w:val="26"/>
          <w:szCs w:val="26"/>
        </w:rPr>
        <w:t>Новостроевского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от </w:t>
      </w:r>
      <w:r w:rsidR="00FC0648">
        <w:rPr>
          <w:rFonts w:ascii="Times New Roman" w:hAnsi="Times New Roman"/>
          <w:sz w:val="24"/>
          <w:szCs w:val="24"/>
        </w:rPr>
        <w:t>15.12.2011 № 65</w:t>
      </w:r>
      <w:r w:rsidR="00FC0648" w:rsidRPr="009C45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>«Об утверждении порядка составления и ведения бюджетных смет муниципальных казенных учреждений» о его отмене;</w:t>
      </w:r>
    </w:p>
    <w:p w:rsidR="009C4579" w:rsidRPr="009C4579" w:rsidRDefault="009C4579" w:rsidP="009C45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</w:t>
      </w:r>
      <w:r w:rsidR="004975DA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в издании «</w:t>
      </w:r>
      <w:r w:rsidR="00FC0648">
        <w:rPr>
          <w:rFonts w:ascii="Times New Roman" w:eastAsia="Times New Roman" w:hAnsi="Times New Roman" w:cs="Times New Roman"/>
          <w:sz w:val="26"/>
          <w:szCs w:val="26"/>
        </w:rPr>
        <w:t>Новостроевский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вестник».</w:t>
      </w:r>
    </w:p>
    <w:p w:rsidR="009C4579" w:rsidRPr="009C4579" w:rsidRDefault="009C4579" w:rsidP="009C45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опубликования и распространяется на правоотнош</w:t>
      </w:r>
      <w:r w:rsidR="00FC0648">
        <w:rPr>
          <w:rFonts w:ascii="Times New Roman" w:eastAsia="Times New Roman" w:hAnsi="Times New Roman" w:cs="Times New Roman"/>
          <w:sz w:val="26"/>
          <w:szCs w:val="26"/>
        </w:rPr>
        <w:t>ения, возникшие с 01 января 2015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 w:rsidR="009C4579" w:rsidRPr="009C4579" w:rsidRDefault="009C4579" w:rsidP="009C45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главу </w:t>
      </w:r>
      <w:r w:rsidR="00FC0648">
        <w:rPr>
          <w:rFonts w:ascii="Times New Roman" w:eastAsia="Times New Roman" w:hAnsi="Times New Roman" w:cs="Times New Roman"/>
          <w:sz w:val="26"/>
          <w:szCs w:val="26"/>
        </w:rPr>
        <w:t>Новостроевского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 </w:t>
      </w:r>
      <w:r w:rsidR="00FC0648">
        <w:rPr>
          <w:rFonts w:ascii="Times New Roman" w:eastAsia="Times New Roman" w:hAnsi="Times New Roman" w:cs="Times New Roman"/>
          <w:sz w:val="26"/>
          <w:szCs w:val="26"/>
        </w:rPr>
        <w:t>Н.М. Казазаев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>а.</w:t>
      </w:r>
    </w:p>
    <w:p w:rsidR="009C4579" w:rsidRPr="009C4579" w:rsidRDefault="009C4579" w:rsidP="009C45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9C45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9C45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FC0648">
        <w:rPr>
          <w:rFonts w:ascii="Times New Roman" w:eastAsia="Times New Roman" w:hAnsi="Times New Roman" w:cs="Times New Roman"/>
          <w:sz w:val="26"/>
          <w:szCs w:val="26"/>
        </w:rPr>
        <w:t>Новостроевского</w:t>
      </w:r>
    </w:p>
    <w:p w:rsid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="00164DE1">
        <w:rPr>
          <w:rFonts w:ascii="Times New Roman" w:eastAsia="Times New Roman" w:hAnsi="Times New Roman" w:cs="Times New Roman"/>
          <w:sz w:val="26"/>
          <w:szCs w:val="26"/>
        </w:rPr>
        <w:tab/>
      </w:r>
      <w:r w:rsidR="00164DE1"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="00FC0648">
        <w:rPr>
          <w:rFonts w:ascii="Times New Roman" w:eastAsia="Times New Roman" w:hAnsi="Times New Roman" w:cs="Times New Roman"/>
          <w:sz w:val="26"/>
          <w:szCs w:val="26"/>
        </w:rPr>
        <w:t>Н.М. Казазаев</w:t>
      </w:r>
    </w:p>
    <w:p w:rsidR="00FC0648" w:rsidRDefault="00FC0648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FC0648">
      <w:pPr>
        <w:keepNext/>
        <w:spacing w:after="0" w:line="240" w:lineRule="auto"/>
        <w:ind w:left="637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00"/>
      <w:r w:rsidRPr="009C45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Утвержден</w:t>
      </w:r>
      <w:r w:rsidRPr="009C457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C457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r w:rsidR="00FC0648">
        <w:rPr>
          <w:rFonts w:ascii="Times New Roman" w:eastAsia="Times New Roman" w:hAnsi="Times New Roman" w:cs="Times New Roman"/>
          <w:sz w:val="24"/>
          <w:szCs w:val="24"/>
        </w:rPr>
        <w:t>Новостроевского</w:t>
      </w:r>
      <w:r w:rsidRPr="009C45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FC0648" w:rsidRPr="00FC0648">
        <w:rPr>
          <w:rFonts w:ascii="Times New Roman" w:eastAsia="Times New Roman" w:hAnsi="Times New Roman" w:cs="Times New Roman"/>
          <w:sz w:val="24"/>
          <w:szCs w:val="24"/>
        </w:rPr>
        <w:t>16.10.2014  № 144</w:t>
      </w:r>
    </w:p>
    <w:p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579" w:rsidRPr="009C4579" w:rsidRDefault="009C4579" w:rsidP="009C45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579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9C4579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составления, утверждения и ведения бюджетных смет </w:t>
      </w:r>
      <w:bookmarkStart w:id="1" w:name="sub_41317980"/>
      <w:bookmarkEnd w:id="0"/>
      <w:r w:rsidRPr="009C4579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администрации </w:t>
      </w:r>
      <w:r w:rsidR="00FC0648">
        <w:rPr>
          <w:rFonts w:ascii="Times New Roman" w:eastAsia="Times New Roman" w:hAnsi="Times New Roman" w:cs="Times New Roman"/>
          <w:b/>
          <w:sz w:val="28"/>
          <w:szCs w:val="28"/>
        </w:rPr>
        <w:t>Новостроевского</w:t>
      </w:r>
      <w:r w:rsidRPr="009C457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9C4579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и подведомственных ей казенных учреждений</w:t>
      </w:r>
    </w:p>
    <w:p w:rsidR="009C4579" w:rsidRPr="009C4579" w:rsidRDefault="009C4579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579" w:rsidRPr="009C4579" w:rsidRDefault="009C4579" w:rsidP="009C45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sub_1100"/>
      <w:bookmarkEnd w:id="1"/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>I. Общие положения</w:t>
      </w:r>
    </w:p>
    <w:bookmarkEnd w:id="2"/>
    <w:p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1001"/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Порядок составления, утверждения и ведения бюджетных смет администрации </w:t>
      </w:r>
      <w:r w:rsidR="00FC0648">
        <w:rPr>
          <w:rFonts w:ascii="Times New Roman" w:eastAsia="Times New Roman" w:hAnsi="Times New Roman" w:cs="Times New Roman"/>
          <w:sz w:val="26"/>
          <w:szCs w:val="26"/>
        </w:rPr>
        <w:t>Новостроевского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 подведомственных ей казенных учреждений (далее - Порядок) разработан в соответствии Бюджетным кодексом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Приказ Минюста Российской Федерации от 02.11.2011 № 372 "Об утверждении Порядка составления, утверждения и ведения бюджетных смет центрального аппарата Минюста России, его территориальных органов и федеральных казенных учреждений", Положением о бюджетном процессе в Саянском муниципальном образовании, утвержденным решением Думы от </w:t>
      </w:r>
      <w:r w:rsidR="00FC0648">
        <w:rPr>
          <w:rFonts w:ascii="Times New Roman" w:eastAsia="Times New Roman" w:hAnsi="Times New Roman" w:cs="Times New Roman"/>
          <w:sz w:val="26"/>
          <w:szCs w:val="26"/>
        </w:rPr>
        <w:t>26.06.2014 № 71.</w:t>
      </w:r>
    </w:p>
    <w:p w:rsidR="009C4579" w:rsidRPr="009C4579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sub_1002"/>
      <w:bookmarkEnd w:id="3"/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Показатели сметы формируются в разрезе кодов </w:t>
      </w:r>
      <w:hyperlink r:id="rId8" w:history="1">
        <w:r w:rsidRPr="009C4579">
          <w:rPr>
            <w:rFonts w:ascii="Times New Roman" w:eastAsia="Times New Roman" w:hAnsi="Times New Roman" w:cs="Times New Roman"/>
            <w:bCs/>
            <w:sz w:val="26"/>
          </w:rPr>
          <w:t>классификации расходов бюджетов</w:t>
        </w:r>
      </w:hyperlink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бюджетной классификации Российской Федерации с детализацией до кодов статей (подстатей) </w:t>
      </w:r>
      <w:hyperlink r:id="rId9" w:history="1">
        <w:r w:rsidRPr="009C4579">
          <w:rPr>
            <w:rFonts w:ascii="Times New Roman" w:eastAsia="Times New Roman" w:hAnsi="Times New Roman" w:cs="Times New Roman"/>
            <w:bCs/>
            <w:sz w:val="26"/>
          </w:rPr>
          <w:t>классификации операций сектора государственного управления</w:t>
        </w:r>
      </w:hyperlink>
      <w:r w:rsidRPr="009C4579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4"/>
    <w:p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9C45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" w:name="sub_1200"/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>II. Составление и утверждение смет</w:t>
      </w:r>
    </w:p>
    <w:bookmarkEnd w:id="5"/>
    <w:p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sub_1005"/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Составлением бюджетной сметы администрации </w:t>
      </w:r>
      <w:r w:rsidR="00FC0648">
        <w:rPr>
          <w:rFonts w:ascii="Times New Roman" w:eastAsia="Times New Roman" w:hAnsi="Times New Roman" w:cs="Times New Roman"/>
          <w:sz w:val="26"/>
          <w:szCs w:val="26"/>
        </w:rPr>
        <w:t>Новостроевского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 подведомственных ей казенных учреждений, является установление объема и распределения направлений расходования средств бюджета на основании доведенных лимитов бюджетных обязательств по расходам бюджета на принятие и исполнение бюджетных обязательств на очередной финансовый год и плановый период.</w:t>
      </w:r>
    </w:p>
    <w:p w:rsidR="009C4579" w:rsidRPr="009C4579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Смета администрации </w:t>
      </w:r>
      <w:r w:rsidR="00FC0648">
        <w:rPr>
          <w:rFonts w:ascii="Times New Roman" w:eastAsia="Times New Roman" w:hAnsi="Times New Roman" w:cs="Times New Roman"/>
          <w:sz w:val="26"/>
          <w:szCs w:val="26"/>
        </w:rPr>
        <w:t>Новостроевского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составляется по рекомендуемой форме (</w:t>
      </w:r>
      <w:hyperlink w:anchor="sub_11000" w:history="1">
        <w:r w:rsidRPr="009C4579">
          <w:rPr>
            <w:rFonts w:ascii="Times New Roman" w:eastAsia="Times New Roman" w:hAnsi="Times New Roman" w:cs="Times New Roman"/>
            <w:bCs/>
            <w:sz w:val="26"/>
          </w:rPr>
          <w:t>приложение № 1</w:t>
        </w:r>
      </w:hyperlink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к Порядку), подписывается главой администрации </w:t>
      </w:r>
      <w:r w:rsidR="00FC0648">
        <w:rPr>
          <w:rFonts w:ascii="Times New Roman" w:eastAsia="Times New Roman" w:hAnsi="Times New Roman" w:cs="Times New Roman"/>
          <w:sz w:val="26"/>
          <w:szCs w:val="26"/>
        </w:rPr>
        <w:t>Новостроевского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 исполнителем и представляется на утверждение руководителю главного распорядителя средств бюджета.</w:t>
      </w:r>
    </w:p>
    <w:p w:rsidR="009C4579" w:rsidRPr="009C4579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Смета казенных учреждений, подведомственных администрации </w:t>
      </w:r>
      <w:r w:rsidR="00FC0648">
        <w:rPr>
          <w:rFonts w:ascii="Times New Roman" w:eastAsia="Times New Roman" w:hAnsi="Times New Roman" w:cs="Times New Roman"/>
          <w:sz w:val="26"/>
          <w:szCs w:val="26"/>
        </w:rPr>
        <w:t>Новостроевского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составляется по рекомендуемой форме (</w:t>
      </w:r>
      <w:hyperlink w:anchor="sub_11000" w:history="1">
        <w:r w:rsidRPr="009C4579">
          <w:rPr>
            <w:rFonts w:ascii="Times New Roman" w:eastAsia="Times New Roman" w:hAnsi="Times New Roman" w:cs="Times New Roman"/>
            <w:bCs/>
            <w:sz w:val="26"/>
          </w:rPr>
          <w:t>приложение № 1</w:t>
        </w:r>
      </w:hyperlink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к Порядку), подписывается директором учреждения и исполнителем и представляется на утверждение </w:t>
      </w:r>
      <w:bookmarkStart w:id="7" w:name="sub_1007"/>
      <w:bookmarkEnd w:id="6"/>
      <w:r w:rsidRPr="009C4579">
        <w:rPr>
          <w:rFonts w:ascii="Times New Roman" w:eastAsia="Times New Roman" w:hAnsi="Times New Roman" w:cs="Times New Roman"/>
          <w:sz w:val="26"/>
          <w:szCs w:val="26"/>
        </w:rPr>
        <w:t>руководителю главного распорядителя средств бюджета.</w:t>
      </w:r>
    </w:p>
    <w:p w:rsidR="009C4579" w:rsidRPr="009C4579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Бюджетная смета администрации </w:t>
      </w:r>
      <w:r w:rsidR="00FC0648">
        <w:rPr>
          <w:rFonts w:ascii="Times New Roman" w:eastAsia="Times New Roman" w:hAnsi="Times New Roman" w:cs="Times New Roman"/>
          <w:sz w:val="26"/>
          <w:szCs w:val="26"/>
        </w:rPr>
        <w:t>Новостроевского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 подведомственных ей казенных учреждений составляется на основании разработанных и установленных главным распорядителем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 (приложение № 2).</w:t>
      </w:r>
    </w:p>
    <w:bookmarkEnd w:id="7"/>
    <w:p w:rsid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4DE1" w:rsidRDefault="00164DE1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4DE1" w:rsidRPr="009C4579" w:rsidRDefault="00164DE1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9C45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8" w:name="sub_1300"/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III. Ведение смет</w:t>
      </w:r>
    </w:p>
    <w:bookmarkEnd w:id="8"/>
    <w:p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sub_1008"/>
      <w:r w:rsidRPr="009C4579">
        <w:rPr>
          <w:rFonts w:ascii="Times New Roman" w:eastAsia="Times New Roman" w:hAnsi="Times New Roman" w:cs="Times New Roman"/>
          <w:sz w:val="26"/>
          <w:szCs w:val="26"/>
        </w:rPr>
        <w:t>Ведение сметы предусматривает внесение изменений  (приложение № 3) в смету в пределах доведенных в установленном порядке объемов соответствующих лимитов бюджетных обязательств.</w:t>
      </w:r>
    </w:p>
    <w:bookmarkEnd w:id="9"/>
    <w:p w:rsidR="009C4579" w:rsidRPr="009C4579" w:rsidRDefault="009C4579" w:rsidP="009C4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>Внесение изменений в смету осуществляется путем утверждения сметы с учетом изменений показателей - сумм увеличения и (или) уменьшения объемов сметных назначений, в случае:</w:t>
      </w:r>
    </w:p>
    <w:p w:rsidR="009C4579" w:rsidRPr="009C4579" w:rsidRDefault="009C4579" w:rsidP="009C457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утверждения решением Думы </w:t>
      </w:r>
      <w:r w:rsidR="00FC0648">
        <w:rPr>
          <w:rFonts w:ascii="Times New Roman" w:eastAsia="Times New Roman" w:hAnsi="Times New Roman" w:cs="Times New Roman"/>
          <w:sz w:val="26"/>
          <w:szCs w:val="26"/>
        </w:rPr>
        <w:t>Новостроевского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изменений в расходную часть бюджета </w:t>
      </w:r>
      <w:r w:rsidR="00FC0648">
        <w:rPr>
          <w:rFonts w:ascii="Times New Roman" w:eastAsia="Times New Roman" w:hAnsi="Times New Roman" w:cs="Times New Roman"/>
          <w:sz w:val="26"/>
          <w:szCs w:val="26"/>
        </w:rPr>
        <w:t>Новостроевского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9C4579" w:rsidRPr="009C4579" w:rsidRDefault="009C4579" w:rsidP="009C457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принятия главой администрации </w:t>
      </w:r>
      <w:r w:rsidR="00FC0648">
        <w:rPr>
          <w:rFonts w:ascii="Times New Roman" w:eastAsia="Times New Roman" w:hAnsi="Times New Roman" w:cs="Times New Roman"/>
          <w:sz w:val="26"/>
          <w:szCs w:val="26"/>
        </w:rPr>
        <w:t>Новостроевского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решений об изменении лимитов бюджетных обязательств на текущий финансовый год.</w:t>
      </w:r>
    </w:p>
    <w:p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FC0648">
        <w:rPr>
          <w:rFonts w:ascii="Times New Roman" w:eastAsia="Times New Roman" w:hAnsi="Times New Roman" w:cs="Times New Roman"/>
          <w:sz w:val="26"/>
          <w:szCs w:val="26"/>
        </w:rPr>
        <w:t>Новостроевского</w:t>
      </w:r>
    </w:p>
    <w:p w:rsid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="00FC0648">
        <w:rPr>
          <w:rFonts w:ascii="Times New Roman" w:eastAsia="Times New Roman" w:hAnsi="Times New Roman" w:cs="Times New Roman"/>
          <w:sz w:val="26"/>
          <w:szCs w:val="26"/>
        </w:rPr>
        <w:t>Н.М. Казазаев</w:t>
      </w:r>
    </w:p>
    <w:p w:rsidR="00E6078C" w:rsidRDefault="00E6078C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E6078C" w:rsidSect="00164DE1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4880" w:type="dxa"/>
        <w:tblInd w:w="108" w:type="dxa"/>
        <w:tblLook w:val="04A0" w:firstRow="1" w:lastRow="0" w:firstColumn="1" w:lastColumn="0" w:noHBand="0" w:noVBand="1"/>
      </w:tblPr>
      <w:tblGrid>
        <w:gridCol w:w="3940"/>
        <w:gridCol w:w="860"/>
        <w:gridCol w:w="960"/>
        <w:gridCol w:w="1172"/>
        <w:gridCol w:w="980"/>
        <w:gridCol w:w="1000"/>
        <w:gridCol w:w="1600"/>
        <w:gridCol w:w="1620"/>
        <w:gridCol w:w="1467"/>
        <w:gridCol w:w="1281"/>
      </w:tblGrid>
      <w:tr w:rsidR="00E6078C" w:rsidRPr="001F7AF0" w:rsidTr="006E39AE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7AF0">
              <w:rPr>
                <w:rFonts w:ascii="Times New Roman" w:eastAsia="Times New Roman" w:hAnsi="Times New Roman" w:cs="Times New Roman"/>
                <w:b/>
                <w:bCs/>
              </w:rPr>
              <w:t>Приложение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1F7AF0" w:rsidTr="006E39A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Порядку составления, утверждения и ведения</w:t>
            </w:r>
          </w:p>
        </w:tc>
      </w:tr>
      <w:tr w:rsidR="00E6078C" w:rsidRPr="001F7AF0" w:rsidTr="006E39A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бюджетных смет администрации Новостроевского муниципального</w:t>
            </w:r>
          </w:p>
        </w:tc>
      </w:tr>
      <w:tr w:rsidR="00E6078C" w:rsidRPr="001F7AF0" w:rsidTr="006E39AE">
        <w:trPr>
          <w:trHeight w:val="2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 и подведомственных ей казенных учреждений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078C" w:rsidRPr="001F7AF0" w:rsidTr="006E39A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1F7AF0" w:rsidTr="006E39AE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УТВЕРЖДАЮ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1F7AF0" w:rsidTr="006E39A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Новостроевского муниципального образования</w:t>
            </w:r>
          </w:p>
        </w:tc>
      </w:tr>
      <w:tr w:rsidR="00E6078C" w:rsidRPr="001F7AF0" w:rsidTr="006E39A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078C" w:rsidRPr="001F7AF0" w:rsidTr="006E39AE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расшифровка подписи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078C" w:rsidRPr="001F7AF0" w:rsidTr="006E39A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"______"  __________________ 20___г.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078C" w:rsidRPr="001F7AF0" w:rsidTr="006E39A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1F7AF0" w:rsidTr="006E39AE">
        <w:trPr>
          <w:trHeight w:val="375"/>
        </w:trPr>
        <w:tc>
          <w:tcPr>
            <w:tcW w:w="12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Бюджетная смета на 20_____ год и плановый период __________ годов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1F7AF0" w:rsidTr="006E39AE">
        <w:trPr>
          <w:trHeight w:val="375"/>
        </w:trPr>
        <w:tc>
          <w:tcPr>
            <w:tcW w:w="12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"____" ____________________ 20____г.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1F7AF0" w:rsidTr="006E39A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E6078C" w:rsidRPr="001F7AF0" w:rsidTr="006E39A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0501012</w:t>
            </w:r>
          </w:p>
        </w:tc>
      </w:tr>
      <w:tr w:rsidR="00E6078C" w:rsidRPr="001F7AF0" w:rsidTr="006E39AE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78C" w:rsidRPr="001F7AF0" w:rsidTr="006E39A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78C" w:rsidRPr="001F7AF0" w:rsidTr="006E39AE">
        <w:trPr>
          <w:trHeight w:val="25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ОКАТО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78C" w:rsidRPr="001F7AF0" w:rsidTr="006E39A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78C" w:rsidRPr="001F7AF0" w:rsidTr="006E39A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1F7AF0" w:rsidTr="006E39AE">
        <w:trPr>
          <w:trHeight w:val="518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очередной финансовый год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плановый период</w:t>
            </w:r>
          </w:p>
        </w:tc>
      </w:tr>
      <w:tr w:rsidR="00E6078C" w:rsidRPr="001F7AF0" w:rsidTr="006E39AE">
        <w:trPr>
          <w:trHeight w:val="600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год +1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год +2</w:t>
            </w:r>
          </w:p>
        </w:tc>
      </w:tr>
      <w:tr w:rsidR="00E6078C" w:rsidRPr="001F7AF0" w:rsidTr="006E39AE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6078C" w:rsidRPr="001F7AF0" w:rsidTr="006E39AE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78C" w:rsidRPr="001F7AF0" w:rsidTr="006E39AE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78C" w:rsidRPr="001F7AF0" w:rsidTr="006E39AE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78C" w:rsidRPr="001F7AF0" w:rsidTr="006E39A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1F7AF0" w:rsidTr="006E39AE">
        <w:trPr>
          <w:trHeight w:val="360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   ___________________________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1F7AF0" w:rsidTr="006E39AE">
        <w:trPr>
          <w:trHeight w:val="22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1F7AF0" w:rsidTr="006E39AE">
        <w:trPr>
          <w:trHeight w:val="192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1F7AF0" w:rsidTr="006E39A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  ___________________________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1F7AF0" w:rsidTr="006E39AE">
        <w:trPr>
          <w:trHeight w:val="22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7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1F7AF0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078C" w:rsidRDefault="00E6078C" w:rsidP="00E607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78C" w:rsidRDefault="00E6078C" w:rsidP="00E607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012" w:type="dxa"/>
        <w:tblInd w:w="108" w:type="dxa"/>
        <w:tblLook w:val="04A0" w:firstRow="1" w:lastRow="0" w:firstColumn="1" w:lastColumn="0" w:noHBand="0" w:noVBand="1"/>
      </w:tblPr>
      <w:tblGrid>
        <w:gridCol w:w="3360"/>
        <w:gridCol w:w="860"/>
        <w:gridCol w:w="1020"/>
        <w:gridCol w:w="1172"/>
        <w:gridCol w:w="1020"/>
        <w:gridCol w:w="1020"/>
        <w:gridCol w:w="1600"/>
        <w:gridCol w:w="1760"/>
        <w:gridCol w:w="1600"/>
        <w:gridCol w:w="1600"/>
      </w:tblGrid>
      <w:tr w:rsidR="00E6078C" w:rsidRPr="007C16EC" w:rsidTr="006E39AE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16EC">
              <w:rPr>
                <w:rFonts w:ascii="Times New Roman" w:eastAsia="Times New Roman" w:hAnsi="Times New Roman" w:cs="Times New Roman"/>
                <w:b/>
                <w:bCs/>
              </w:rPr>
              <w:t>Приложение №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Порядку составления, утверждения и ведения</w:t>
            </w:r>
          </w:p>
        </w:tc>
      </w:tr>
      <w:tr w:rsidR="00E6078C" w:rsidRPr="007C16EC" w:rsidTr="006E39AE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бюджетных смет администрации Новостроевского муниципального</w:t>
            </w:r>
          </w:p>
        </w:tc>
      </w:tr>
      <w:tr w:rsidR="00E6078C" w:rsidRPr="007C16EC" w:rsidTr="006E39AE">
        <w:trPr>
          <w:trHeight w:val="27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 и подведомственных ей казенных учреждений</w:t>
            </w:r>
          </w:p>
        </w:tc>
      </w:tr>
      <w:tr w:rsidR="00E6078C" w:rsidRPr="007C16EC" w:rsidTr="006E39AE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УТВЕРЖДАЮ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Новостроевского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                ___________________________</w:t>
            </w:r>
          </w:p>
        </w:tc>
      </w:tr>
      <w:tr w:rsidR="00E6078C" w:rsidRPr="007C16EC" w:rsidTr="006E39AE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7C16EC" w:rsidRDefault="00E6078C" w:rsidP="006E3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расшифровка подписи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7C16EC" w:rsidRDefault="00E6078C" w:rsidP="006E3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078C" w:rsidRPr="007C16EC" w:rsidTr="006E39AE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"______"  __________________ 20___г.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375"/>
        </w:trPr>
        <w:tc>
          <w:tcPr>
            <w:tcW w:w="15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бюджетной сметы на 20_____ год и плановый период ___________ годов</w:t>
            </w:r>
          </w:p>
        </w:tc>
      </w:tr>
      <w:tr w:rsidR="00E6078C" w:rsidRPr="007C16EC" w:rsidTr="006E39AE">
        <w:trPr>
          <w:trHeight w:val="375"/>
        </w:trPr>
        <w:tc>
          <w:tcPr>
            <w:tcW w:w="15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"____" ____________________ 20____г.</w:t>
            </w:r>
          </w:p>
        </w:tc>
      </w:tr>
      <w:tr w:rsidR="00E6078C" w:rsidRPr="007C16EC" w:rsidTr="006E39AE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E6078C" w:rsidRPr="007C16EC" w:rsidTr="006E39AE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0501012</w:t>
            </w:r>
          </w:p>
        </w:tc>
      </w:tr>
      <w:tr w:rsidR="00E6078C" w:rsidRPr="007C16EC" w:rsidTr="006E39AE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78C" w:rsidRPr="007C16EC" w:rsidTr="006E39AE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78C" w:rsidRPr="007C16EC" w:rsidTr="006E39AE">
        <w:trPr>
          <w:trHeight w:val="25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78C" w:rsidRPr="007C16EC" w:rsidTr="006E39AE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ОКАТО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78C" w:rsidRPr="007C16EC" w:rsidTr="006E39AE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25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5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очередной финансовый год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плановый период</w:t>
            </w:r>
          </w:p>
        </w:tc>
      </w:tr>
      <w:tr w:rsidR="00E6078C" w:rsidRPr="007C16EC" w:rsidTr="006E39AE">
        <w:trPr>
          <w:trHeight w:val="51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 расходов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год +1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год +2</w:t>
            </w:r>
          </w:p>
        </w:tc>
      </w:tr>
      <w:tr w:rsidR="00E6078C" w:rsidRPr="007C16EC" w:rsidTr="006E39AE">
        <w:trPr>
          <w:trHeight w:val="464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6078C" w:rsidRPr="007C16EC" w:rsidTr="006E39AE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78C" w:rsidRPr="007C16EC" w:rsidTr="006E39AE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78C" w:rsidRPr="007C16EC" w:rsidTr="006E39AE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78C" w:rsidRPr="007C16EC" w:rsidTr="006E39AE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360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          _______________________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22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             _______________________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22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078C" w:rsidRDefault="00E6078C" w:rsidP="00E607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78C" w:rsidRDefault="00E6078C" w:rsidP="00E607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812" w:type="dxa"/>
        <w:tblInd w:w="108" w:type="dxa"/>
        <w:tblLook w:val="04A0" w:firstRow="1" w:lastRow="0" w:firstColumn="1" w:lastColumn="0" w:noHBand="0" w:noVBand="1"/>
      </w:tblPr>
      <w:tblGrid>
        <w:gridCol w:w="3894"/>
        <w:gridCol w:w="859"/>
        <w:gridCol w:w="1119"/>
        <w:gridCol w:w="1172"/>
        <w:gridCol w:w="1298"/>
        <w:gridCol w:w="1298"/>
        <w:gridCol w:w="1877"/>
        <w:gridCol w:w="1449"/>
        <w:gridCol w:w="1465"/>
        <w:gridCol w:w="1381"/>
      </w:tblGrid>
      <w:tr w:rsidR="00E6078C" w:rsidRPr="007C16EC" w:rsidTr="006E39AE">
        <w:trPr>
          <w:trHeight w:val="30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16EC">
              <w:rPr>
                <w:rFonts w:ascii="Times New Roman" w:eastAsia="Times New Roman" w:hAnsi="Times New Roman" w:cs="Times New Roman"/>
                <w:b/>
                <w:bCs/>
              </w:rPr>
              <w:t>Приложение № 3</w:t>
            </w:r>
          </w:p>
        </w:tc>
      </w:tr>
      <w:tr w:rsidR="00E6078C" w:rsidRPr="007C16EC" w:rsidTr="006E39AE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Порядку составления, утверждения и ведения</w:t>
            </w:r>
          </w:p>
        </w:tc>
      </w:tr>
      <w:tr w:rsidR="00E6078C" w:rsidRPr="007C16EC" w:rsidTr="006E39AE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бюджетных смет администрации Новостроевского муниципального</w:t>
            </w:r>
          </w:p>
        </w:tc>
      </w:tr>
      <w:tr w:rsidR="00E6078C" w:rsidRPr="007C16EC" w:rsidTr="006E39AE">
        <w:trPr>
          <w:trHeight w:val="278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 и подведомственных ей казенных учреждений</w:t>
            </w:r>
          </w:p>
        </w:tc>
      </w:tr>
      <w:tr w:rsidR="00E6078C" w:rsidRPr="007C16EC" w:rsidTr="006E39AE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30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УТВЕРЖДАЮ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Новостроевского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30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расшифровка подписи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078C" w:rsidRPr="007C16EC" w:rsidTr="006E39AE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"______"  __________________ 20___г.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375"/>
        </w:trPr>
        <w:tc>
          <w:tcPr>
            <w:tcW w:w="12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№___показателей бюджетной сметы на 20_____ год и плановый период __________ годов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375"/>
        </w:trPr>
        <w:tc>
          <w:tcPr>
            <w:tcW w:w="12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"____" ____________________ 20____г.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E6078C" w:rsidRPr="007C16EC" w:rsidTr="006E39AE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0501012</w:t>
            </w:r>
          </w:p>
        </w:tc>
      </w:tr>
      <w:tr w:rsidR="00E6078C" w:rsidRPr="007C16EC" w:rsidTr="006E39AE">
        <w:trPr>
          <w:trHeight w:val="30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78C" w:rsidRPr="007C16EC" w:rsidTr="006E39AE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78C" w:rsidRPr="007C16EC" w:rsidTr="006E39AE">
        <w:trPr>
          <w:trHeight w:val="255"/>
        </w:trPr>
        <w:tc>
          <w:tcPr>
            <w:tcW w:w="4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78C" w:rsidRPr="007C16EC" w:rsidTr="006E39AE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ОКАТО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78C" w:rsidRPr="007C16EC" w:rsidTr="006E39AE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255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очередной финансовый год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плановый период</w:t>
            </w:r>
          </w:p>
        </w:tc>
      </w:tr>
      <w:tr w:rsidR="00E6078C" w:rsidRPr="007C16EC" w:rsidTr="006E39AE">
        <w:trPr>
          <w:trHeight w:val="600"/>
        </w:trPr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 расходов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год +1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год +2</w:t>
            </w:r>
          </w:p>
        </w:tc>
      </w:tr>
      <w:tr w:rsidR="00E6078C" w:rsidRPr="007C16EC" w:rsidTr="006E39AE">
        <w:trPr>
          <w:trHeight w:val="230"/>
        </w:trPr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25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6078C" w:rsidRPr="007C16EC" w:rsidTr="006E39AE">
        <w:trPr>
          <w:trHeight w:val="25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78C" w:rsidRPr="007C16EC" w:rsidTr="006E39AE">
        <w:trPr>
          <w:trHeight w:val="25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78C" w:rsidRPr="007C16EC" w:rsidTr="006E39AE">
        <w:trPr>
          <w:trHeight w:val="25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78C" w:rsidRPr="007C16EC" w:rsidTr="006E39AE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360"/>
        </w:trPr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   ___________________________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5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  ___________________________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8C" w:rsidRPr="007C16EC" w:rsidTr="006E39AE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7C16EC" w:rsidRDefault="00E6078C" w:rsidP="006E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078C" w:rsidRPr="009C4579" w:rsidRDefault="00E6078C" w:rsidP="00E607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78C" w:rsidRPr="009C4579" w:rsidRDefault="00E6078C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_GoBack"/>
      <w:bookmarkEnd w:id="10"/>
    </w:p>
    <w:sectPr w:rsidR="00E6078C" w:rsidRPr="009C4579" w:rsidSect="007C16EC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1F" w:rsidRDefault="006F4C1F" w:rsidP="00164DE1">
      <w:pPr>
        <w:spacing w:after="0" w:line="240" w:lineRule="auto"/>
      </w:pPr>
      <w:r>
        <w:separator/>
      </w:r>
    </w:p>
  </w:endnote>
  <w:endnote w:type="continuationSeparator" w:id="0">
    <w:p w:rsidR="006F4C1F" w:rsidRDefault="006F4C1F" w:rsidP="0016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1F" w:rsidRDefault="006F4C1F" w:rsidP="00164DE1">
      <w:pPr>
        <w:spacing w:after="0" w:line="240" w:lineRule="auto"/>
      </w:pPr>
      <w:r>
        <w:separator/>
      </w:r>
    </w:p>
  </w:footnote>
  <w:footnote w:type="continuationSeparator" w:id="0">
    <w:p w:rsidR="006F4C1F" w:rsidRDefault="006F4C1F" w:rsidP="0016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2749"/>
      <w:docPartObj>
        <w:docPartGallery w:val="Page Numbers (Top of Page)"/>
        <w:docPartUnique/>
      </w:docPartObj>
    </w:sdtPr>
    <w:sdtEndPr/>
    <w:sdtContent>
      <w:p w:rsidR="00164DE1" w:rsidRDefault="006F4C1F" w:rsidP="00164DE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7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1235E"/>
    <w:multiLevelType w:val="hybridMultilevel"/>
    <w:tmpl w:val="669A8204"/>
    <w:lvl w:ilvl="0" w:tplc="2C0C1254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130224"/>
    <w:multiLevelType w:val="multilevel"/>
    <w:tmpl w:val="DBDC1D42"/>
    <w:lvl w:ilvl="0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6FA845AD"/>
    <w:multiLevelType w:val="hybridMultilevel"/>
    <w:tmpl w:val="13AE689E"/>
    <w:lvl w:ilvl="0" w:tplc="B6683052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579"/>
    <w:rsid w:val="00164DE1"/>
    <w:rsid w:val="00436904"/>
    <w:rsid w:val="00450711"/>
    <w:rsid w:val="004975DA"/>
    <w:rsid w:val="006F4C1F"/>
    <w:rsid w:val="00811D9A"/>
    <w:rsid w:val="008F29E1"/>
    <w:rsid w:val="008F6352"/>
    <w:rsid w:val="00973018"/>
    <w:rsid w:val="009C4579"/>
    <w:rsid w:val="00BC7FFC"/>
    <w:rsid w:val="00CF14FA"/>
    <w:rsid w:val="00E6078C"/>
    <w:rsid w:val="00FC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EC67"/>
  <w15:docId w15:val="{20305926-B9C9-44B0-8771-64EAA332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5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DE1"/>
  </w:style>
  <w:style w:type="paragraph" w:styleId="a6">
    <w:name w:val="footer"/>
    <w:basedOn w:val="a"/>
    <w:link w:val="a7"/>
    <w:uiPriority w:val="99"/>
    <w:semiHidden/>
    <w:unhideWhenUsed/>
    <w:rsid w:val="0016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4DE1"/>
  </w:style>
  <w:style w:type="paragraph" w:styleId="a8">
    <w:name w:val="Balloon Text"/>
    <w:basedOn w:val="a"/>
    <w:link w:val="a9"/>
    <w:uiPriority w:val="99"/>
    <w:semiHidden/>
    <w:unhideWhenUsed/>
    <w:rsid w:val="00FC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1.12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9213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81731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8</cp:revision>
  <cp:lastPrinted>2014-12-01T06:21:00Z</cp:lastPrinted>
  <dcterms:created xsi:type="dcterms:W3CDTF">2013-11-28T04:48:00Z</dcterms:created>
  <dcterms:modified xsi:type="dcterms:W3CDTF">2022-07-28T09:55:00Z</dcterms:modified>
</cp:coreProperties>
</file>